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1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6809"/>
        <w:gridCol w:w="995"/>
        <w:gridCol w:w="1560"/>
      </w:tblGrid>
      <w:tr w:rsidR="00502228" w:rsidRPr="00C9509D" w14:paraId="535A1F3E" w14:textId="77777777" w:rsidTr="00500E04">
        <w:trPr>
          <w:trHeight w:val="785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1F71B5" w14:textId="1DF9ABBE" w:rsidR="00397DD2" w:rsidRPr="00C9509D" w:rsidRDefault="00F0642E" w:rsidP="005B40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eastAsia="Calibri" w:hAnsi="Arial" w:cs="Arial"/>
                <w:b/>
                <w:lang w:val="en-GB"/>
              </w:rPr>
              <w:t xml:space="preserve"> </w:t>
            </w:r>
            <w:r w:rsidR="005B401D" w:rsidRPr="00C9509D">
              <w:rPr>
                <w:rFonts w:ascii="Arial" w:eastAsia="Calibri" w:hAnsi="Arial" w:cs="Arial"/>
                <w:lang w:val="en-US"/>
              </w:rPr>
              <w:t xml:space="preserve"> </w:t>
            </w:r>
            <w:r w:rsidR="0002752A" w:rsidRPr="00C9509D">
              <w:rPr>
                <w:rFonts w:ascii="Arial" w:eastAsia="Calibri" w:hAnsi="Arial" w:cs="Arial"/>
                <w:b/>
                <w:lang w:val="en-US"/>
              </w:rPr>
              <w:t>Psychology</w:t>
            </w:r>
          </w:p>
        </w:tc>
      </w:tr>
      <w:tr w:rsidR="00502228" w:rsidRPr="00942BBB" w14:paraId="492FA131" w14:textId="77777777" w:rsidTr="00397DD2"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D7C58" w14:textId="77777777" w:rsidR="00397DD2" w:rsidRPr="00C9509D" w:rsidRDefault="00397DD2" w:rsidP="00E374F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n-US" w:eastAsia="ru-RU"/>
              </w:rPr>
            </w:pPr>
          </w:p>
          <w:p w14:paraId="5A48083F" w14:textId="1C456666" w:rsidR="00397DD2" w:rsidRPr="00C9509D" w:rsidRDefault="005B401D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US" w:eastAsia="ru-RU"/>
              </w:rPr>
              <w:t>S</w:t>
            </w:r>
            <w:r w:rsidR="00397DD2" w:rsidRPr="00C9509D">
              <w:rPr>
                <w:rFonts w:ascii="Arial" w:eastAsia="Times New Roman" w:hAnsi="Arial" w:cs="Arial"/>
                <w:b/>
                <w:lang w:val="en-US" w:eastAsia="ru-RU"/>
              </w:rPr>
              <w:t xml:space="preserve">chedule of the </w:t>
            </w:r>
            <w:r w:rsidR="005D5A51" w:rsidRPr="00C9509D">
              <w:rPr>
                <w:rFonts w:ascii="Arial" w:eastAsia="Times New Roman" w:hAnsi="Arial" w:cs="Arial"/>
                <w:b/>
                <w:lang w:val="en-US" w:eastAsia="ru-RU"/>
              </w:rPr>
              <w:t xml:space="preserve">practical </w:t>
            </w:r>
            <w:r w:rsidR="00465CC2" w:rsidRPr="00C9509D">
              <w:rPr>
                <w:rFonts w:ascii="Arial" w:eastAsia="Times New Roman" w:hAnsi="Arial" w:cs="Arial"/>
                <w:b/>
                <w:lang w:val="en-US" w:eastAsia="ru-RU"/>
              </w:rPr>
              <w:t xml:space="preserve">(laboratory) </w:t>
            </w:r>
            <w:r w:rsidR="00237976" w:rsidRPr="00C9509D">
              <w:rPr>
                <w:rFonts w:ascii="Arial" w:eastAsia="Times New Roman" w:hAnsi="Arial" w:cs="Arial"/>
                <w:b/>
                <w:lang w:val="en-US" w:eastAsia="ru-RU"/>
              </w:rPr>
              <w:t>training (PT)</w:t>
            </w:r>
          </w:p>
          <w:p w14:paraId="18712F48" w14:textId="77777777" w:rsidR="00465CC2" w:rsidRPr="00C9509D" w:rsidRDefault="00465CC2" w:rsidP="00465CC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502228" w:rsidRPr="00C9509D" w14:paraId="7CFF954D" w14:textId="77777777" w:rsidTr="00397DD2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ABF1" w14:textId="77777777" w:rsidR="00F0642E" w:rsidRPr="00C9509D" w:rsidRDefault="00F0642E" w:rsidP="0091403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lang w:val="en-GB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GB" w:eastAsia="ru-RU"/>
              </w:rPr>
              <w:t xml:space="preserve">Week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C1FE8" w14:textId="77777777" w:rsidR="00F0642E" w:rsidRPr="00C9509D" w:rsidRDefault="00F0642E" w:rsidP="0091403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lang w:val="en-GB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GB" w:eastAsia="ru-RU"/>
              </w:rPr>
              <w:t>Name of topic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DB94" w14:textId="77777777" w:rsidR="00F0642E" w:rsidRPr="00C9509D" w:rsidRDefault="00F0642E" w:rsidP="0091403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lang w:val="en-GB" w:eastAsia="ru-RU"/>
              </w:rPr>
            </w:pPr>
            <w:r w:rsidRPr="00C9509D">
              <w:rPr>
                <w:rFonts w:ascii="Arial" w:eastAsia="Times New Roman" w:hAnsi="Arial" w:cs="Arial"/>
                <w:b/>
                <w:lang w:eastAsia="ru-RU"/>
              </w:rPr>
              <w:t xml:space="preserve">Hours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7D81" w14:textId="77777777" w:rsidR="00F0642E" w:rsidRPr="00C9509D" w:rsidRDefault="00F0642E" w:rsidP="0091403A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lang w:val="en-GB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GB" w:eastAsia="ru-RU"/>
              </w:rPr>
              <w:t>Max. points</w:t>
            </w:r>
          </w:p>
        </w:tc>
      </w:tr>
      <w:tr w:rsidR="00EE0FAC" w:rsidRPr="00C9509D" w14:paraId="01D243F1" w14:textId="77777777" w:rsidTr="00047979">
        <w:tc>
          <w:tcPr>
            <w:tcW w:w="809" w:type="dxa"/>
            <w:shd w:val="clear" w:color="auto" w:fill="auto"/>
          </w:tcPr>
          <w:p w14:paraId="740FAA33" w14:textId="6AC86C07" w:rsidR="00EE0FAC" w:rsidRPr="00C9509D" w:rsidRDefault="00E87AB7" w:rsidP="0091403A">
            <w:pPr>
              <w:spacing w:after="0" w:line="480" w:lineRule="auto"/>
              <w:ind w:left="100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4</w:t>
            </w:r>
          </w:p>
        </w:tc>
        <w:tc>
          <w:tcPr>
            <w:tcW w:w="6809" w:type="dxa"/>
            <w:shd w:val="clear" w:color="auto" w:fill="auto"/>
          </w:tcPr>
          <w:p w14:paraId="6BC709E0" w14:textId="77777777" w:rsidR="00EE0FAC" w:rsidRDefault="00942BBB" w:rsidP="00942B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942BBB">
              <w:rPr>
                <w:rFonts w:ascii="Arial" w:eastAsia="Calibri" w:hAnsi="Arial" w:cs="Arial"/>
                <w:lang w:val="en-GB"/>
              </w:rPr>
              <w:t>PT 4. Motives and needs. Emotional Intelligence. Test EI and analysis of EI Components.</w:t>
            </w:r>
          </w:p>
          <w:p w14:paraId="180150DA" w14:textId="7489F69E" w:rsidR="00942BBB" w:rsidRPr="00C9509D" w:rsidRDefault="00942BBB" w:rsidP="00942B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5" w:type="dxa"/>
          </w:tcPr>
          <w:p w14:paraId="05878B73" w14:textId="21AB29D4" w:rsidR="00EE0FAC" w:rsidRPr="00C9509D" w:rsidRDefault="00EE0FAC" w:rsidP="009140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eastAsia="Times New Roman" w:hAnsi="Arial" w:cs="Arial"/>
                <w:lang w:val="kk-KZ" w:eastAsia="ru-RU"/>
              </w:rPr>
              <w:t>1</w:t>
            </w:r>
          </w:p>
        </w:tc>
        <w:tc>
          <w:tcPr>
            <w:tcW w:w="1560" w:type="dxa"/>
          </w:tcPr>
          <w:p w14:paraId="3BFD5C7F" w14:textId="69682B8B" w:rsidR="00EE0FAC" w:rsidRPr="00C9509D" w:rsidRDefault="00EE0FAC" w:rsidP="009140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hAnsi="Arial" w:cs="Arial"/>
              </w:rPr>
              <w:t>1</w:t>
            </w:r>
            <w:r w:rsidR="0091403A" w:rsidRPr="00C9509D">
              <w:rPr>
                <w:rFonts w:ascii="Arial" w:hAnsi="Arial" w:cs="Arial"/>
                <w:lang w:val="en-US"/>
              </w:rPr>
              <w:t>5</w:t>
            </w:r>
          </w:p>
        </w:tc>
      </w:tr>
      <w:tr w:rsidR="00D76A06" w:rsidRPr="00C9509D" w14:paraId="5127B46B" w14:textId="77777777" w:rsidTr="006403E2">
        <w:tc>
          <w:tcPr>
            <w:tcW w:w="809" w:type="dxa"/>
            <w:shd w:val="clear" w:color="auto" w:fill="auto"/>
          </w:tcPr>
          <w:p w14:paraId="7A8512D2" w14:textId="65EE52AF" w:rsidR="00D76A06" w:rsidRPr="00C9509D" w:rsidRDefault="00E87AB7" w:rsidP="00D76A06">
            <w:pPr>
              <w:spacing w:after="0" w:line="480" w:lineRule="auto"/>
              <w:ind w:left="100"/>
              <w:jc w:val="center"/>
              <w:rPr>
                <w:rFonts w:ascii="Arial" w:eastAsia="Times New Roman" w:hAnsi="Arial" w:cs="Arial"/>
                <w:b/>
                <w:lang w:val="en-GB" w:eastAsia="ru-RU"/>
              </w:rPr>
            </w:pPr>
            <w:r>
              <w:rPr>
                <w:rFonts w:ascii="Arial" w:eastAsia="Times New Roman" w:hAnsi="Arial" w:cs="Arial"/>
                <w:b/>
                <w:lang w:val="en-US" w:eastAsia="ru-RU"/>
              </w:rPr>
              <w:t>6</w:t>
            </w:r>
          </w:p>
        </w:tc>
        <w:tc>
          <w:tcPr>
            <w:tcW w:w="6809" w:type="dxa"/>
          </w:tcPr>
          <w:p w14:paraId="5E2FEAD1" w14:textId="08599983" w:rsidR="00D76A06" w:rsidRPr="005A7FC6" w:rsidRDefault="00D76A06" w:rsidP="00D76A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hAnsi="Arial" w:cs="Arial"/>
                <w:lang w:val="en-US"/>
              </w:rPr>
              <w:t>PT</w:t>
            </w:r>
            <w:r w:rsidRPr="00C9509D">
              <w:rPr>
                <w:rFonts w:ascii="Arial" w:hAnsi="Arial" w:cs="Arial"/>
                <w:lang w:val="kk-KZ"/>
              </w:rPr>
              <w:t xml:space="preserve"> </w:t>
            </w:r>
            <w:r w:rsidR="00201742">
              <w:rPr>
                <w:rFonts w:ascii="Arial" w:hAnsi="Arial" w:cs="Arial"/>
                <w:lang w:val="en-US"/>
              </w:rPr>
              <w:t>6</w:t>
            </w:r>
            <w:r w:rsidRPr="00C9509D">
              <w:rPr>
                <w:rFonts w:ascii="Arial" w:hAnsi="Arial" w:cs="Arial"/>
                <w:lang w:val="kk-KZ"/>
              </w:rPr>
              <w:t>. Individual-typological features of personality</w:t>
            </w:r>
            <w:r w:rsidR="005A7FC6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995" w:type="dxa"/>
          </w:tcPr>
          <w:p w14:paraId="6F502D50" w14:textId="6A323BB3" w:rsidR="00D76A06" w:rsidRPr="00C9509D" w:rsidRDefault="00D76A06" w:rsidP="00D76A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14:paraId="71E74AA6" w14:textId="5E23A000" w:rsidR="00D76A06" w:rsidRPr="00C9509D" w:rsidRDefault="00D76A06" w:rsidP="00D76A0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</w:rPr>
              <w:t>15</w:t>
            </w:r>
          </w:p>
        </w:tc>
      </w:tr>
      <w:tr w:rsidR="00C9509D" w:rsidRPr="00C9509D" w14:paraId="20730819" w14:textId="77777777" w:rsidTr="008E4BFB">
        <w:tc>
          <w:tcPr>
            <w:tcW w:w="809" w:type="dxa"/>
            <w:shd w:val="clear" w:color="auto" w:fill="auto"/>
          </w:tcPr>
          <w:p w14:paraId="7B415F49" w14:textId="70BCFB2A" w:rsidR="00C9509D" w:rsidRPr="00C9509D" w:rsidRDefault="00E87AB7" w:rsidP="00C9509D">
            <w:pPr>
              <w:spacing w:after="0" w:line="480" w:lineRule="auto"/>
              <w:ind w:left="100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lang w:val="en-GB" w:eastAsia="ru-RU"/>
              </w:rPr>
              <w:t>8</w:t>
            </w:r>
          </w:p>
        </w:tc>
        <w:tc>
          <w:tcPr>
            <w:tcW w:w="6809" w:type="dxa"/>
          </w:tcPr>
          <w:p w14:paraId="15F15B60" w14:textId="202743EA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  <w:lang w:val="en-US"/>
              </w:rPr>
              <w:t xml:space="preserve">PT </w:t>
            </w:r>
            <w:r w:rsidR="00201742">
              <w:rPr>
                <w:rFonts w:ascii="Arial" w:hAnsi="Arial" w:cs="Arial"/>
                <w:lang w:val="en-US"/>
              </w:rPr>
              <w:t>8</w:t>
            </w:r>
            <w:r w:rsidRPr="00C9509D">
              <w:rPr>
                <w:rFonts w:ascii="Arial" w:hAnsi="Arial" w:cs="Arial"/>
                <w:lang w:val="en-US"/>
              </w:rPr>
              <w:t xml:space="preserve">. Psychology of professional and personal success. </w:t>
            </w:r>
            <w:r w:rsidRPr="00C9509D">
              <w:rPr>
                <w:rFonts w:ascii="Arial" w:hAnsi="Arial" w:cs="Arial"/>
              </w:rPr>
              <w:t>Negative emotions and health.</w:t>
            </w:r>
          </w:p>
        </w:tc>
        <w:tc>
          <w:tcPr>
            <w:tcW w:w="995" w:type="dxa"/>
          </w:tcPr>
          <w:p w14:paraId="674B1C0F" w14:textId="7ADFFD6A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14:paraId="47804F67" w14:textId="59E70AB5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</w:rPr>
              <w:t>1</w:t>
            </w:r>
            <w:r w:rsidRPr="00C9509D">
              <w:rPr>
                <w:rFonts w:ascii="Arial" w:hAnsi="Arial" w:cs="Arial"/>
                <w:lang w:val="en-US"/>
              </w:rPr>
              <w:t>0</w:t>
            </w:r>
          </w:p>
        </w:tc>
      </w:tr>
      <w:tr w:rsidR="00C9509D" w:rsidRPr="00C9509D" w14:paraId="2D4FAB37" w14:textId="77777777" w:rsidTr="004E0A28">
        <w:tc>
          <w:tcPr>
            <w:tcW w:w="809" w:type="dxa"/>
            <w:shd w:val="clear" w:color="auto" w:fill="auto"/>
          </w:tcPr>
          <w:p w14:paraId="780A6D36" w14:textId="1B6EDB14" w:rsidR="00C9509D" w:rsidRPr="00C9509D" w:rsidRDefault="00C9509D" w:rsidP="00C9509D">
            <w:pPr>
              <w:spacing w:after="0" w:line="480" w:lineRule="auto"/>
              <w:ind w:left="100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US" w:eastAsia="ru-RU"/>
              </w:rPr>
              <w:t>1</w:t>
            </w:r>
            <w:r w:rsidR="00E87AB7">
              <w:rPr>
                <w:rFonts w:ascii="Arial" w:eastAsia="Times New Roman" w:hAnsi="Arial" w:cs="Arial"/>
                <w:b/>
                <w:lang w:val="en-US" w:eastAsia="ru-RU"/>
              </w:rPr>
              <w:t>0</w:t>
            </w:r>
          </w:p>
        </w:tc>
        <w:tc>
          <w:tcPr>
            <w:tcW w:w="6809" w:type="dxa"/>
          </w:tcPr>
          <w:p w14:paraId="430CB16B" w14:textId="4F658178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  <w:lang w:val="en-US"/>
              </w:rPr>
              <w:t>PT 1</w:t>
            </w:r>
            <w:r w:rsidR="00201742">
              <w:rPr>
                <w:rFonts w:ascii="Arial" w:hAnsi="Arial" w:cs="Arial"/>
                <w:lang w:val="en-US"/>
              </w:rPr>
              <w:t>0</w:t>
            </w:r>
            <w:r w:rsidRPr="00C9509D">
              <w:rPr>
                <w:rFonts w:ascii="Arial" w:hAnsi="Arial" w:cs="Arial"/>
                <w:lang w:val="en-US"/>
              </w:rPr>
              <w:t>.</w:t>
            </w:r>
            <w:r w:rsidRPr="00C9509D">
              <w:rPr>
                <w:rFonts w:ascii="Arial" w:hAnsi="Arial" w:cs="Arial"/>
                <w:color w:val="FF0000"/>
                <w:lang w:val="kk-KZ"/>
              </w:rPr>
              <w:t xml:space="preserve"> </w:t>
            </w:r>
            <w:r w:rsidRPr="00C9509D">
              <w:rPr>
                <w:rFonts w:ascii="Arial" w:hAnsi="Arial" w:cs="Arial"/>
                <w:lang w:val="en-US"/>
              </w:rPr>
              <w:t>Analysis of communication in modern society</w:t>
            </w:r>
          </w:p>
        </w:tc>
        <w:tc>
          <w:tcPr>
            <w:tcW w:w="995" w:type="dxa"/>
          </w:tcPr>
          <w:p w14:paraId="58FF3900" w14:textId="0011AA61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14:paraId="523A9AC0" w14:textId="6E41398C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</w:rPr>
              <w:t>10</w:t>
            </w:r>
          </w:p>
        </w:tc>
      </w:tr>
      <w:tr w:rsidR="00C9509D" w:rsidRPr="00C9509D" w14:paraId="433003CD" w14:textId="77777777" w:rsidTr="00954AD0">
        <w:trPr>
          <w:trHeight w:val="287"/>
        </w:trPr>
        <w:tc>
          <w:tcPr>
            <w:tcW w:w="809" w:type="dxa"/>
            <w:shd w:val="clear" w:color="auto" w:fill="auto"/>
          </w:tcPr>
          <w:p w14:paraId="6468334C" w14:textId="0D82EADC" w:rsidR="00C9509D" w:rsidRPr="00C9509D" w:rsidRDefault="00C9509D" w:rsidP="00C9509D">
            <w:pPr>
              <w:spacing w:after="0" w:line="480" w:lineRule="auto"/>
              <w:ind w:left="100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C9509D">
              <w:rPr>
                <w:rFonts w:ascii="Arial" w:eastAsia="Times New Roman" w:hAnsi="Arial" w:cs="Arial"/>
                <w:b/>
                <w:lang w:val="en-US" w:eastAsia="ru-RU"/>
              </w:rPr>
              <w:t>1</w:t>
            </w:r>
            <w:r w:rsidR="00E87AB7">
              <w:rPr>
                <w:rFonts w:ascii="Arial" w:eastAsia="Times New Roman" w:hAnsi="Arial" w:cs="Arial"/>
                <w:b/>
                <w:lang w:val="en-US" w:eastAsia="ru-RU"/>
              </w:rPr>
              <w:t>2</w:t>
            </w:r>
          </w:p>
        </w:tc>
        <w:tc>
          <w:tcPr>
            <w:tcW w:w="6809" w:type="dxa"/>
          </w:tcPr>
          <w:p w14:paraId="0C84CE0B" w14:textId="124236F1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Arial" w:eastAsia="Calibri" w:hAnsi="Arial" w:cs="Arial"/>
                <w:lang w:val="en-GB"/>
              </w:rPr>
            </w:pPr>
            <w:r w:rsidRPr="00C9509D">
              <w:rPr>
                <w:rFonts w:ascii="Arial" w:hAnsi="Arial" w:cs="Arial"/>
                <w:lang w:val="en-US"/>
              </w:rPr>
              <w:t>PT 1</w:t>
            </w:r>
            <w:r w:rsidR="00201742">
              <w:rPr>
                <w:rFonts w:ascii="Arial" w:hAnsi="Arial" w:cs="Arial"/>
                <w:lang w:val="en-US"/>
              </w:rPr>
              <w:t>2</w:t>
            </w:r>
            <w:r w:rsidRPr="00C9509D">
              <w:rPr>
                <w:rFonts w:ascii="Arial" w:hAnsi="Arial" w:cs="Arial"/>
                <w:lang w:val="en-US"/>
              </w:rPr>
              <w:t>.</w:t>
            </w:r>
            <w:r w:rsidRPr="00C9509D">
              <w:rPr>
                <w:rFonts w:ascii="Arial" w:hAnsi="Arial" w:cs="Arial"/>
                <w:color w:val="FF0000"/>
                <w:lang w:val="kk-KZ"/>
              </w:rPr>
              <w:t xml:space="preserve"> </w:t>
            </w:r>
            <w:r w:rsidRPr="00C9509D">
              <w:rPr>
                <w:rFonts w:ascii="Arial" w:hAnsi="Arial" w:cs="Arial"/>
                <w:lang w:val="en-US"/>
              </w:rPr>
              <w:t xml:space="preserve">Psychological barriers in communication. </w:t>
            </w:r>
            <w:r w:rsidRPr="00C9509D">
              <w:rPr>
                <w:rFonts w:ascii="Arial" w:hAnsi="Arial" w:cs="Arial"/>
              </w:rPr>
              <w:t xml:space="preserve">Factors for </w:t>
            </w:r>
            <w:r w:rsidRPr="00C9509D">
              <w:rPr>
                <w:rFonts w:ascii="Arial" w:hAnsi="Arial" w:cs="Arial"/>
                <w:lang w:val="en-US"/>
              </w:rPr>
              <w:t>e</w:t>
            </w:r>
            <w:r w:rsidRPr="00C9509D">
              <w:rPr>
                <w:rFonts w:ascii="Arial" w:hAnsi="Arial" w:cs="Arial"/>
              </w:rPr>
              <w:t xml:space="preserve">ffective </w:t>
            </w:r>
            <w:r w:rsidRPr="00C9509D">
              <w:rPr>
                <w:rFonts w:ascii="Arial" w:hAnsi="Arial" w:cs="Arial"/>
                <w:lang w:val="en-US"/>
              </w:rPr>
              <w:t>p</w:t>
            </w:r>
            <w:r w:rsidRPr="00C9509D">
              <w:rPr>
                <w:rFonts w:ascii="Arial" w:hAnsi="Arial" w:cs="Arial"/>
              </w:rPr>
              <w:t>ersuasion</w:t>
            </w:r>
          </w:p>
        </w:tc>
        <w:tc>
          <w:tcPr>
            <w:tcW w:w="995" w:type="dxa"/>
          </w:tcPr>
          <w:p w14:paraId="5DE130E5" w14:textId="232F1D45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hAnsi="Arial" w:cs="Arial"/>
              </w:rPr>
              <w:t>1</w:t>
            </w:r>
          </w:p>
        </w:tc>
        <w:tc>
          <w:tcPr>
            <w:tcW w:w="1560" w:type="dxa"/>
          </w:tcPr>
          <w:p w14:paraId="231DA42C" w14:textId="6DCF9A36" w:rsidR="00C9509D" w:rsidRPr="00C9509D" w:rsidRDefault="00C9509D" w:rsidP="00C9509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eastAsia="Calibri" w:hAnsi="Arial" w:cs="Arial"/>
                <w:lang w:val="en-US"/>
              </w:rPr>
            </w:pPr>
            <w:r w:rsidRPr="00C9509D">
              <w:rPr>
                <w:rFonts w:ascii="Arial" w:hAnsi="Arial" w:cs="Arial"/>
              </w:rPr>
              <w:t>10</w:t>
            </w:r>
          </w:p>
        </w:tc>
      </w:tr>
    </w:tbl>
    <w:p w14:paraId="7718DEB7" w14:textId="77777777" w:rsidR="006F4D32" w:rsidRDefault="006F4D32" w:rsidP="005022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251409" w14:textId="77777777" w:rsidR="00A87E6D" w:rsidRDefault="00A87E6D" w:rsidP="00397D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sectPr w:rsidR="00A87E6D" w:rsidSect="006F4D32">
      <w:pgSz w:w="11906" w:h="16838"/>
      <w:pgMar w:top="1134" w:right="851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870B" w14:textId="77777777" w:rsidR="007A1F5E" w:rsidRDefault="007A1F5E" w:rsidP="000160AB">
      <w:pPr>
        <w:spacing w:after="0" w:line="240" w:lineRule="auto"/>
      </w:pPr>
      <w:r>
        <w:separator/>
      </w:r>
    </w:p>
  </w:endnote>
  <w:endnote w:type="continuationSeparator" w:id="0">
    <w:p w14:paraId="1F5F8C33" w14:textId="77777777" w:rsidR="007A1F5E" w:rsidRDefault="007A1F5E" w:rsidP="0001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171B" w14:textId="77777777" w:rsidR="007A1F5E" w:rsidRDefault="007A1F5E" w:rsidP="000160AB">
      <w:pPr>
        <w:spacing w:after="0" w:line="240" w:lineRule="auto"/>
      </w:pPr>
      <w:r>
        <w:separator/>
      </w:r>
    </w:p>
  </w:footnote>
  <w:footnote w:type="continuationSeparator" w:id="0">
    <w:p w14:paraId="668149F9" w14:textId="77777777" w:rsidR="007A1F5E" w:rsidRDefault="007A1F5E" w:rsidP="00016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17C6F"/>
    <w:multiLevelType w:val="hybridMultilevel"/>
    <w:tmpl w:val="090EDED0"/>
    <w:lvl w:ilvl="0" w:tplc="0DC469B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6F752395"/>
    <w:multiLevelType w:val="hybridMultilevel"/>
    <w:tmpl w:val="8BAAA322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726446EA"/>
    <w:multiLevelType w:val="hybridMultilevel"/>
    <w:tmpl w:val="2CCE3280"/>
    <w:lvl w:ilvl="0" w:tplc="0DC46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1954628841">
    <w:abstractNumId w:val="1"/>
  </w:num>
  <w:num w:numId="2" w16cid:durableId="1861116837">
    <w:abstractNumId w:val="2"/>
  </w:num>
  <w:num w:numId="3" w16cid:durableId="519704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2E"/>
    <w:rsid w:val="000160AB"/>
    <w:rsid w:val="0002752A"/>
    <w:rsid w:val="00030FC3"/>
    <w:rsid w:val="00064312"/>
    <w:rsid w:val="000957C5"/>
    <w:rsid w:val="00145F49"/>
    <w:rsid w:val="001B350C"/>
    <w:rsid w:val="001D79F7"/>
    <w:rsid w:val="00201742"/>
    <w:rsid w:val="00210DBA"/>
    <w:rsid w:val="00210EC8"/>
    <w:rsid w:val="00237976"/>
    <w:rsid w:val="00253C6E"/>
    <w:rsid w:val="00257D20"/>
    <w:rsid w:val="002C1E1F"/>
    <w:rsid w:val="00347059"/>
    <w:rsid w:val="00351FB4"/>
    <w:rsid w:val="00381552"/>
    <w:rsid w:val="00383124"/>
    <w:rsid w:val="00397DD2"/>
    <w:rsid w:val="003E3697"/>
    <w:rsid w:val="00402699"/>
    <w:rsid w:val="00435AD0"/>
    <w:rsid w:val="00444E73"/>
    <w:rsid w:val="00465CC2"/>
    <w:rsid w:val="004976B0"/>
    <w:rsid w:val="00500E04"/>
    <w:rsid w:val="00502228"/>
    <w:rsid w:val="0052691D"/>
    <w:rsid w:val="00571114"/>
    <w:rsid w:val="00571600"/>
    <w:rsid w:val="00587041"/>
    <w:rsid w:val="005A7FC6"/>
    <w:rsid w:val="005B401D"/>
    <w:rsid w:val="005B71B7"/>
    <w:rsid w:val="005D5A51"/>
    <w:rsid w:val="00603AFA"/>
    <w:rsid w:val="006F4D32"/>
    <w:rsid w:val="00733560"/>
    <w:rsid w:val="00735840"/>
    <w:rsid w:val="007A1F5E"/>
    <w:rsid w:val="007C053F"/>
    <w:rsid w:val="007F5D25"/>
    <w:rsid w:val="00800043"/>
    <w:rsid w:val="008A18D5"/>
    <w:rsid w:val="0091403A"/>
    <w:rsid w:val="00942BBB"/>
    <w:rsid w:val="009A3BFA"/>
    <w:rsid w:val="009A7254"/>
    <w:rsid w:val="009F54B1"/>
    <w:rsid w:val="00A02CEE"/>
    <w:rsid w:val="00A36A87"/>
    <w:rsid w:val="00A87E6D"/>
    <w:rsid w:val="00A92F26"/>
    <w:rsid w:val="00AE4B9F"/>
    <w:rsid w:val="00AF0AB0"/>
    <w:rsid w:val="00B37974"/>
    <w:rsid w:val="00B809FC"/>
    <w:rsid w:val="00BA3A6E"/>
    <w:rsid w:val="00BA7D1A"/>
    <w:rsid w:val="00C253B5"/>
    <w:rsid w:val="00C74747"/>
    <w:rsid w:val="00C9509D"/>
    <w:rsid w:val="00CB5BD5"/>
    <w:rsid w:val="00D55135"/>
    <w:rsid w:val="00D76A06"/>
    <w:rsid w:val="00DC2396"/>
    <w:rsid w:val="00DC7C0C"/>
    <w:rsid w:val="00DE3F8C"/>
    <w:rsid w:val="00DF1B9F"/>
    <w:rsid w:val="00E374F3"/>
    <w:rsid w:val="00E77CA6"/>
    <w:rsid w:val="00E8330B"/>
    <w:rsid w:val="00E836C4"/>
    <w:rsid w:val="00E87720"/>
    <w:rsid w:val="00E87AB7"/>
    <w:rsid w:val="00EC65D1"/>
    <w:rsid w:val="00EE0FAC"/>
    <w:rsid w:val="00F0642E"/>
    <w:rsid w:val="00F2010F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3D148"/>
  <w15:docId w15:val="{4E037202-AE25-4C16-B37E-B74E7E53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0AB"/>
  </w:style>
  <w:style w:type="paragraph" w:styleId="Footer">
    <w:name w:val="footer"/>
    <w:basedOn w:val="Normal"/>
    <w:link w:val="FooterChar"/>
    <w:uiPriority w:val="99"/>
    <w:unhideWhenUsed/>
    <w:rsid w:val="00016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CCF1-37DB-48B2-9093-05012A9F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</dc:creator>
  <cp:lastModifiedBy>tazhina gayniya</cp:lastModifiedBy>
  <cp:revision>12</cp:revision>
  <dcterms:created xsi:type="dcterms:W3CDTF">2023-02-13T15:13:00Z</dcterms:created>
  <dcterms:modified xsi:type="dcterms:W3CDTF">2023-03-06T15:56:00Z</dcterms:modified>
</cp:coreProperties>
</file>